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0D4C" w14:textId="5BDBEF48" w:rsidR="006C675D" w:rsidRPr="00A763A7" w:rsidRDefault="006C675D" w:rsidP="006C675D">
      <w:pPr>
        <w:shd w:val="clear" w:color="auto" w:fill="FFFFFF"/>
        <w:spacing w:after="0" w:line="240" w:lineRule="auto"/>
        <w:rPr>
          <w:rFonts w:ascii="Arial" w:eastAsia="Times New Roman" w:hAnsi="Arial" w:cs="Arial"/>
          <w:color w:val="0000FF"/>
          <w:sz w:val="36"/>
          <w:szCs w:val="36"/>
          <w:lang w:eastAsia="nl-NL"/>
        </w:rPr>
      </w:pPr>
      <w:r>
        <w:rPr>
          <w:noProof/>
        </w:rPr>
        <w:drawing>
          <wp:anchor distT="0" distB="0" distL="114300" distR="114300" simplePos="0" relativeHeight="251658240" behindDoc="0" locked="0" layoutInCell="1" allowOverlap="1" wp14:anchorId="24AA4295" wp14:editId="6AEC90E5">
            <wp:simplePos x="0" y="0"/>
            <wp:positionH relativeFrom="margin">
              <wp:align>left</wp:align>
            </wp:positionH>
            <wp:positionV relativeFrom="paragraph">
              <wp:posOffset>0</wp:posOffset>
            </wp:positionV>
            <wp:extent cx="2058035" cy="2743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803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75D">
        <w:rPr>
          <w:rFonts w:ascii="Arial" w:eastAsia="Times New Roman" w:hAnsi="Arial" w:cs="Arial"/>
          <w:b/>
          <w:bCs/>
          <w:i/>
          <w:iCs/>
          <w:color w:val="0000FF"/>
          <w:sz w:val="36"/>
          <w:szCs w:val="36"/>
          <w:lang w:eastAsia="nl-NL"/>
        </w:rPr>
        <w:t xml:space="preserve"> </w:t>
      </w:r>
    </w:p>
    <w:p w14:paraId="52EE4962" w14:textId="023EABE1" w:rsidR="006C675D" w:rsidRDefault="006C675D" w:rsidP="006C675D">
      <w:pPr>
        <w:shd w:val="clear" w:color="auto" w:fill="FFFFFF"/>
        <w:spacing w:after="0" w:line="240" w:lineRule="auto"/>
        <w:rPr>
          <w:rFonts w:ascii="Arial" w:eastAsia="Times New Roman" w:hAnsi="Arial" w:cs="Arial"/>
          <w:b/>
          <w:bCs/>
          <w:i/>
          <w:iCs/>
          <w:sz w:val="24"/>
          <w:szCs w:val="24"/>
          <w:lang w:eastAsia="nl-NL"/>
        </w:rPr>
      </w:pPr>
      <w:r w:rsidRPr="00A763A7">
        <w:rPr>
          <w:rFonts w:ascii="Arial" w:eastAsia="Times New Roman" w:hAnsi="Arial" w:cs="Arial"/>
          <w:b/>
          <w:bCs/>
          <w:i/>
          <w:iCs/>
          <w:sz w:val="24"/>
          <w:szCs w:val="24"/>
          <w:lang w:eastAsia="nl-NL"/>
        </w:rPr>
        <w:t xml:space="preserve">De </w:t>
      </w:r>
      <w:proofErr w:type="spellStart"/>
      <w:r w:rsidRPr="00A763A7">
        <w:rPr>
          <w:rFonts w:ascii="Arial" w:eastAsia="Times New Roman" w:hAnsi="Arial" w:cs="Arial"/>
          <w:b/>
          <w:bCs/>
          <w:i/>
          <w:iCs/>
          <w:sz w:val="24"/>
          <w:szCs w:val="24"/>
          <w:lang w:eastAsia="nl-NL"/>
        </w:rPr>
        <w:t>wintermatchplay</w:t>
      </w:r>
      <w:proofErr w:type="spellEnd"/>
      <w:r w:rsidRPr="00A763A7">
        <w:rPr>
          <w:rFonts w:ascii="Arial" w:eastAsia="Times New Roman" w:hAnsi="Arial" w:cs="Arial"/>
          <w:b/>
          <w:bCs/>
          <w:i/>
          <w:iCs/>
          <w:sz w:val="24"/>
          <w:szCs w:val="24"/>
          <w:lang w:eastAsia="nl-NL"/>
        </w:rPr>
        <w:t> 2021/2022 is</w:t>
      </w:r>
      <w:r w:rsidR="00DA19C4">
        <w:rPr>
          <w:rFonts w:ascii="Arial" w:eastAsia="Times New Roman" w:hAnsi="Arial" w:cs="Arial"/>
          <w:b/>
          <w:bCs/>
          <w:i/>
          <w:iCs/>
          <w:sz w:val="24"/>
          <w:szCs w:val="24"/>
          <w:lang w:eastAsia="nl-NL"/>
        </w:rPr>
        <w:t xml:space="preserve"> </w:t>
      </w:r>
      <w:r w:rsidRPr="00A763A7">
        <w:rPr>
          <w:rFonts w:ascii="Arial" w:eastAsia="Times New Roman" w:hAnsi="Arial" w:cs="Arial"/>
          <w:b/>
          <w:bCs/>
          <w:i/>
          <w:iCs/>
          <w:sz w:val="24"/>
          <w:szCs w:val="24"/>
          <w:lang w:eastAsia="nl-NL"/>
        </w:rPr>
        <w:t xml:space="preserve">tot een geweldig einde gekomen. Zoals heel veel wedstrijden in deze afgelopen </w:t>
      </w:r>
      <w:proofErr w:type="spellStart"/>
      <w:r w:rsidRPr="00A763A7">
        <w:rPr>
          <w:rFonts w:ascii="Arial" w:eastAsia="Times New Roman" w:hAnsi="Arial" w:cs="Arial"/>
          <w:b/>
          <w:bCs/>
          <w:i/>
          <w:iCs/>
          <w:sz w:val="24"/>
          <w:szCs w:val="24"/>
          <w:lang w:eastAsia="nl-NL"/>
        </w:rPr>
        <w:t>wintermatchplay,was</w:t>
      </w:r>
      <w:proofErr w:type="spellEnd"/>
      <w:r w:rsidRPr="00A763A7">
        <w:rPr>
          <w:rFonts w:ascii="Arial" w:eastAsia="Times New Roman" w:hAnsi="Arial" w:cs="Arial"/>
          <w:b/>
          <w:bCs/>
          <w:i/>
          <w:iCs/>
          <w:sz w:val="24"/>
          <w:szCs w:val="24"/>
          <w:lang w:eastAsia="nl-NL"/>
        </w:rPr>
        <w:t xml:space="preserve"> ook de finale weer een ongelofelijke spannende thriller.</w:t>
      </w:r>
    </w:p>
    <w:p w14:paraId="6C5801A1" w14:textId="77777777" w:rsidR="006C675D" w:rsidRPr="00A763A7" w:rsidRDefault="006C675D" w:rsidP="006C675D">
      <w:pPr>
        <w:shd w:val="clear" w:color="auto" w:fill="FFFFFF"/>
        <w:spacing w:after="0" w:line="240" w:lineRule="auto"/>
        <w:rPr>
          <w:rFonts w:ascii="Arial" w:eastAsia="Times New Roman" w:hAnsi="Arial" w:cs="Arial"/>
          <w:color w:val="0000FF"/>
          <w:sz w:val="36"/>
          <w:szCs w:val="36"/>
          <w:lang w:eastAsia="nl-NL"/>
        </w:rPr>
      </w:pPr>
    </w:p>
    <w:p w14:paraId="5D3C3133" w14:textId="5E9C84BE" w:rsidR="006C675D" w:rsidRDefault="006C675D" w:rsidP="006C675D">
      <w:pPr>
        <w:shd w:val="clear" w:color="auto" w:fill="FFFFFF"/>
        <w:spacing w:after="0" w:line="240" w:lineRule="auto"/>
        <w:rPr>
          <w:rFonts w:ascii="Arial" w:eastAsia="Times New Roman" w:hAnsi="Arial" w:cs="Arial"/>
          <w:sz w:val="24"/>
          <w:szCs w:val="24"/>
          <w:lang w:eastAsia="nl-NL"/>
        </w:rPr>
      </w:pPr>
      <w:r w:rsidRPr="00A763A7">
        <w:rPr>
          <w:rFonts w:ascii="Arial" w:eastAsia="Times New Roman" w:hAnsi="Arial" w:cs="Arial"/>
          <w:sz w:val="24"/>
          <w:szCs w:val="24"/>
          <w:lang w:eastAsia="nl-NL"/>
        </w:rPr>
        <w:t>Om ongeveer 10 uur werd er afgeslagen. Jan moest aan Piet 10 slagen geven. Dat was dus geen makkie.</w:t>
      </w:r>
      <w:r w:rsidR="003B75E0">
        <w:rPr>
          <w:rFonts w:ascii="Arial" w:eastAsia="Times New Roman" w:hAnsi="Arial" w:cs="Arial"/>
          <w:sz w:val="24"/>
          <w:szCs w:val="24"/>
          <w:lang w:eastAsia="nl-NL"/>
        </w:rPr>
        <w:t xml:space="preserve"> </w:t>
      </w:r>
      <w:r w:rsidRPr="00A763A7">
        <w:rPr>
          <w:rFonts w:ascii="Arial" w:eastAsia="Times New Roman" w:hAnsi="Arial" w:cs="Arial"/>
          <w:sz w:val="24"/>
          <w:szCs w:val="24"/>
          <w:lang w:eastAsia="nl-NL"/>
        </w:rPr>
        <w:t>Bij een aantal holes moest Jan minimaal een par spelen om in de buurt van Piet te blijven. Dat dat de nodige problemen gaf, was te voorzien.</w:t>
      </w:r>
    </w:p>
    <w:p w14:paraId="03DAB2EA" w14:textId="77777777" w:rsidR="00EA2904" w:rsidRPr="00A763A7" w:rsidRDefault="00EA2904" w:rsidP="006C675D">
      <w:pPr>
        <w:shd w:val="clear" w:color="auto" w:fill="FFFFFF"/>
        <w:spacing w:after="0" w:line="240" w:lineRule="auto"/>
        <w:rPr>
          <w:rFonts w:ascii="Arial" w:eastAsia="Times New Roman" w:hAnsi="Arial" w:cs="Arial"/>
          <w:sz w:val="24"/>
          <w:szCs w:val="24"/>
          <w:lang w:eastAsia="nl-NL"/>
        </w:rPr>
      </w:pPr>
    </w:p>
    <w:p w14:paraId="3EBE7A25" w14:textId="2C60BDE0" w:rsidR="00EA2904" w:rsidRDefault="00EA2904" w:rsidP="006C675D">
      <w:pPr>
        <w:shd w:val="clear" w:color="auto" w:fill="FFFFFF"/>
        <w:spacing w:after="0" w:line="240" w:lineRule="auto"/>
        <w:rPr>
          <w:rFonts w:ascii="Arial" w:eastAsia="Times New Roman" w:hAnsi="Arial" w:cs="Arial"/>
          <w:sz w:val="24"/>
          <w:szCs w:val="24"/>
          <w:lang w:eastAsia="nl-NL"/>
        </w:rPr>
      </w:pPr>
    </w:p>
    <w:p w14:paraId="16610B73" w14:textId="1A8ADABB" w:rsidR="00EA2904" w:rsidRDefault="003B75E0" w:rsidP="006C675D">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Hieronder het scoreverloop per hole, met wat extra aandacht voor het verloop van hole 14 waar de grote organisator van de MP competitie getuigen van was.</w:t>
      </w:r>
    </w:p>
    <w:p w14:paraId="5BF60149" w14:textId="079C470F" w:rsidR="003B75E0" w:rsidRDefault="003B75E0" w:rsidP="006C675D">
      <w:pPr>
        <w:shd w:val="clear" w:color="auto" w:fill="FFFFFF"/>
        <w:spacing w:after="0" w:line="240" w:lineRule="auto"/>
        <w:rPr>
          <w:rFonts w:ascii="Arial" w:eastAsia="Times New Roman" w:hAnsi="Arial" w:cs="Arial"/>
          <w:sz w:val="24"/>
          <w:szCs w:val="24"/>
          <w:lang w:eastAsia="nl-NL"/>
        </w:rPr>
      </w:pPr>
    </w:p>
    <w:tbl>
      <w:tblPr>
        <w:tblW w:w="8560" w:type="dxa"/>
        <w:tblCellMar>
          <w:left w:w="70" w:type="dxa"/>
          <w:right w:w="70" w:type="dxa"/>
        </w:tblCellMar>
        <w:tblLook w:val="04A0" w:firstRow="1" w:lastRow="0" w:firstColumn="1" w:lastColumn="0" w:noHBand="0" w:noVBand="1"/>
      </w:tblPr>
      <w:tblGrid>
        <w:gridCol w:w="960"/>
        <w:gridCol w:w="417"/>
        <w:gridCol w:w="417"/>
        <w:gridCol w:w="400"/>
        <w:gridCol w:w="417"/>
        <w:gridCol w:w="417"/>
        <w:gridCol w:w="400"/>
        <w:gridCol w:w="417"/>
        <w:gridCol w:w="400"/>
        <w:gridCol w:w="400"/>
        <w:gridCol w:w="417"/>
        <w:gridCol w:w="417"/>
        <w:gridCol w:w="400"/>
        <w:gridCol w:w="417"/>
        <w:gridCol w:w="417"/>
        <w:gridCol w:w="400"/>
        <w:gridCol w:w="417"/>
        <w:gridCol w:w="400"/>
        <w:gridCol w:w="417"/>
        <w:gridCol w:w="400"/>
      </w:tblGrid>
      <w:tr w:rsidR="003B75E0" w:rsidRPr="003B75E0" w14:paraId="505F217F" w14:textId="77777777" w:rsidTr="003B75E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134A" w14:textId="77777777" w:rsidR="003B75E0" w:rsidRPr="003B75E0" w:rsidRDefault="003B75E0" w:rsidP="003B75E0">
            <w:pPr>
              <w:spacing w:after="0" w:line="240" w:lineRule="auto"/>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6782E53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23A00EAD"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2</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4E5FD651"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3</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4DADC89A"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4</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1EF59A5B"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5</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4F2F69CD"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6</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68FAC80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7</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77D84CE4"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8</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400AC84E"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9</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78B32D60"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10</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0CE0C24D"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11</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258AB25B"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12</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54E9113E"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13</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0C475C9B"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14</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28B85B0F"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15</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438A237E"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16</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258078D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17</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4CA857F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18</w:t>
            </w:r>
          </w:p>
        </w:tc>
        <w:tc>
          <w:tcPr>
            <w:tcW w:w="400" w:type="dxa"/>
            <w:tcBorders>
              <w:top w:val="single" w:sz="4" w:space="0" w:color="auto"/>
              <w:left w:val="nil"/>
              <w:bottom w:val="single" w:sz="4" w:space="0" w:color="auto"/>
              <w:right w:val="single" w:sz="4" w:space="0" w:color="auto"/>
            </w:tcBorders>
            <w:shd w:val="clear" w:color="000000" w:fill="FFFF00"/>
            <w:noWrap/>
            <w:vAlign w:val="bottom"/>
            <w:hideMark/>
          </w:tcPr>
          <w:p w14:paraId="7143C811"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19</w:t>
            </w:r>
          </w:p>
        </w:tc>
      </w:tr>
      <w:tr w:rsidR="003B75E0" w:rsidRPr="003B75E0" w14:paraId="44E6CD7A" w14:textId="77777777" w:rsidTr="003B75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94DF93" w14:textId="77777777" w:rsidR="003B75E0" w:rsidRPr="003B75E0" w:rsidRDefault="003B75E0" w:rsidP="003B75E0">
            <w:pPr>
              <w:spacing w:after="0" w:line="240" w:lineRule="auto"/>
              <w:rPr>
                <w:rFonts w:ascii="Calibri" w:eastAsia="Times New Roman" w:hAnsi="Calibri" w:cs="Calibri"/>
                <w:color w:val="000000"/>
                <w:lang w:eastAsia="nl-NL"/>
              </w:rPr>
            </w:pPr>
            <w:r w:rsidRPr="003B75E0">
              <w:rPr>
                <w:rFonts w:ascii="Calibri" w:eastAsia="Times New Roman" w:hAnsi="Calibri" w:cs="Calibri"/>
                <w:color w:val="000000"/>
                <w:lang w:eastAsia="nl-NL"/>
              </w:rPr>
              <w:t xml:space="preserve">Jan </w:t>
            </w:r>
          </w:p>
        </w:tc>
        <w:tc>
          <w:tcPr>
            <w:tcW w:w="400" w:type="dxa"/>
            <w:tcBorders>
              <w:top w:val="nil"/>
              <w:left w:val="nil"/>
              <w:bottom w:val="single" w:sz="4" w:space="0" w:color="auto"/>
              <w:right w:val="single" w:sz="4" w:space="0" w:color="auto"/>
            </w:tcBorders>
            <w:shd w:val="clear" w:color="auto" w:fill="auto"/>
            <w:noWrap/>
            <w:vAlign w:val="bottom"/>
            <w:hideMark/>
          </w:tcPr>
          <w:p w14:paraId="2651ED76"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300F8070"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5DBF27D8"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09687D8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08A4B21C"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31519EA2"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233F8B1D"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57C89E57"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466F626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3A1EA10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44141EF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52F50E5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14:paraId="1E3448A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56D3B363"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1295C7D1"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14:paraId="171F5127"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27790FCC"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6A5FDBA6"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7A7A67A3"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r>
      <w:tr w:rsidR="003B75E0" w:rsidRPr="003B75E0" w14:paraId="45F0C162" w14:textId="77777777" w:rsidTr="003B75E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5A57F" w14:textId="77777777" w:rsidR="003B75E0" w:rsidRPr="003B75E0" w:rsidRDefault="003B75E0" w:rsidP="003B75E0">
            <w:pPr>
              <w:spacing w:after="0" w:line="240" w:lineRule="auto"/>
              <w:rPr>
                <w:rFonts w:ascii="Calibri" w:eastAsia="Times New Roman" w:hAnsi="Calibri" w:cs="Calibri"/>
                <w:color w:val="000000"/>
                <w:lang w:eastAsia="nl-NL"/>
              </w:rPr>
            </w:pPr>
            <w:r w:rsidRPr="003B75E0">
              <w:rPr>
                <w:rFonts w:ascii="Calibri" w:eastAsia="Times New Roman" w:hAnsi="Calibri" w:cs="Calibri"/>
                <w:color w:val="000000"/>
                <w:lang w:eastAsia="nl-NL"/>
              </w:rPr>
              <w:t>Piet</w:t>
            </w:r>
          </w:p>
        </w:tc>
        <w:tc>
          <w:tcPr>
            <w:tcW w:w="400" w:type="dxa"/>
            <w:tcBorders>
              <w:top w:val="nil"/>
              <w:left w:val="nil"/>
              <w:bottom w:val="single" w:sz="4" w:space="0" w:color="auto"/>
              <w:right w:val="single" w:sz="4" w:space="0" w:color="auto"/>
            </w:tcBorders>
            <w:shd w:val="clear" w:color="auto" w:fill="auto"/>
            <w:noWrap/>
            <w:vAlign w:val="bottom"/>
            <w:hideMark/>
          </w:tcPr>
          <w:p w14:paraId="078AF3B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78B4B9F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484F8762"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14:paraId="2E09933E"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406286CB"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1ED9E859"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14:paraId="28B36691"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0572800D"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000000" w:fill="92D050"/>
            <w:noWrap/>
            <w:vAlign w:val="bottom"/>
            <w:hideMark/>
          </w:tcPr>
          <w:p w14:paraId="14A72F1E"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14:paraId="6CC754CF"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360D6AE8"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3BCB1ABA"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79CD203E"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4D5AE016"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325385AF"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c>
          <w:tcPr>
            <w:tcW w:w="400" w:type="dxa"/>
            <w:tcBorders>
              <w:top w:val="nil"/>
              <w:left w:val="nil"/>
              <w:bottom w:val="single" w:sz="4" w:space="0" w:color="auto"/>
              <w:right w:val="single" w:sz="4" w:space="0" w:color="auto"/>
            </w:tcBorders>
            <w:shd w:val="clear" w:color="auto" w:fill="auto"/>
            <w:noWrap/>
            <w:vAlign w:val="bottom"/>
            <w:hideMark/>
          </w:tcPr>
          <w:p w14:paraId="493C4E4F"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000000" w:fill="92D050"/>
            <w:noWrap/>
            <w:vAlign w:val="bottom"/>
            <w:hideMark/>
          </w:tcPr>
          <w:p w14:paraId="29950E55"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14:paraId="5653A05B"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a/s</w:t>
            </w:r>
          </w:p>
        </w:tc>
        <w:tc>
          <w:tcPr>
            <w:tcW w:w="400" w:type="dxa"/>
            <w:tcBorders>
              <w:top w:val="nil"/>
              <w:left w:val="nil"/>
              <w:bottom w:val="single" w:sz="4" w:space="0" w:color="auto"/>
              <w:right w:val="single" w:sz="4" w:space="0" w:color="auto"/>
            </w:tcBorders>
            <w:shd w:val="clear" w:color="auto" w:fill="auto"/>
            <w:noWrap/>
            <w:vAlign w:val="bottom"/>
            <w:hideMark/>
          </w:tcPr>
          <w:p w14:paraId="613B95DA" w14:textId="77777777" w:rsidR="003B75E0" w:rsidRPr="003B75E0" w:rsidRDefault="003B75E0" w:rsidP="003B75E0">
            <w:pPr>
              <w:spacing w:after="0" w:line="240" w:lineRule="auto"/>
              <w:jc w:val="center"/>
              <w:rPr>
                <w:rFonts w:ascii="Calibri" w:eastAsia="Times New Roman" w:hAnsi="Calibri" w:cs="Calibri"/>
                <w:color w:val="000000"/>
                <w:lang w:eastAsia="nl-NL"/>
              </w:rPr>
            </w:pPr>
            <w:r w:rsidRPr="003B75E0">
              <w:rPr>
                <w:rFonts w:ascii="Calibri" w:eastAsia="Times New Roman" w:hAnsi="Calibri" w:cs="Calibri"/>
                <w:color w:val="000000"/>
                <w:lang w:eastAsia="nl-NL"/>
              </w:rPr>
              <w:t> </w:t>
            </w:r>
          </w:p>
        </w:tc>
      </w:tr>
    </w:tbl>
    <w:p w14:paraId="115EAF64" w14:textId="77777777" w:rsidR="003B75E0" w:rsidRPr="00A763A7" w:rsidRDefault="003B75E0" w:rsidP="006C675D">
      <w:pPr>
        <w:shd w:val="clear" w:color="auto" w:fill="FFFFFF"/>
        <w:spacing w:after="0" w:line="240" w:lineRule="auto"/>
        <w:rPr>
          <w:rFonts w:ascii="Arial" w:eastAsia="Times New Roman" w:hAnsi="Arial" w:cs="Arial"/>
          <w:sz w:val="24"/>
          <w:szCs w:val="24"/>
          <w:lang w:eastAsia="nl-NL"/>
        </w:rPr>
      </w:pPr>
    </w:p>
    <w:p w14:paraId="0570D25E" w14:textId="77777777" w:rsidR="00F91A8D" w:rsidRDefault="003B75E0" w:rsidP="006C675D">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w:t>
      </w:r>
      <w:r w:rsidR="006C675D" w:rsidRPr="00A763A7">
        <w:rPr>
          <w:rFonts w:ascii="Arial" w:eastAsia="Times New Roman" w:hAnsi="Arial" w:cs="Arial"/>
          <w:sz w:val="24"/>
          <w:szCs w:val="24"/>
          <w:lang w:eastAsia="nl-NL"/>
        </w:rPr>
        <w:t>ole 14</w:t>
      </w:r>
      <w:r>
        <w:rPr>
          <w:rFonts w:ascii="Arial" w:eastAsia="Times New Roman" w:hAnsi="Arial" w:cs="Arial"/>
          <w:sz w:val="24"/>
          <w:szCs w:val="24"/>
          <w:lang w:eastAsia="nl-NL"/>
        </w:rPr>
        <w:t>,</w:t>
      </w:r>
      <w:r w:rsidR="006C675D" w:rsidRPr="00A763A7">
        <w:rPr>
          <w:rFonts w:ascii="Arial" w:eastAsia="Times New Roman" w:hAnsi="Arial" w:cs="Arial"/>
          <w:sz w:val="24"/>
          <w:szCs w:val="24"/>
          <w:lang w:eastAsia="nl-NL"/>
        </w:rPr>
        <w:t xml:space="preserve"> beide een afslag vlak voor het water. Jan mocht als eerste proberen om met zijn 2e slag op de green te komen. Daar had hij een misslag, die verdween in het water. Ik gaf de hole al aan Piet.</w:t>
      </w:r>
      <w:r w:rsidR="00840CA5">
        <w:rPr>
          <w:rFonts w:ascii="Arial" w:eastAsia="Times New Roman" w:hAnsi="Arial" w:cs="Arial"/>
          <w:sz w:val="24"/>
          <w:szCs w:val="24"/>
          <w:lang w:eastAsia="nl-NL"/>
        </w:rPr>
        <w:t xml:space="preserve"> Maar Piet kon de kans niet benutten en sloeg ook zijn approche in het water, de hole eindigde dan ook gelijk.</w:t>
      </w:r>
    </w:p>
    <w:p w14:paraId="581A724C" w14:textId="423EFCB0" w:rsidR="006C675D" w:rsidRPr="00A763A7" w:rsidRDefault="00840CA5" w:rsidP="006C675D">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 </w:t>
      </w:r>
    </w:p>
    <w:p w14:paraId="48F97111" w14:textId="77777777" w:rsidR="00F91A8D" w:rsidRDefault="00840CA5" w:rsidP="006C675D">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w:t>
      </w:r>
      <w:r w:rsidR="006C675D" w:rsidRPr="00A763A7">
        <w:rPr>
          <w:rFonts w:ascii="Arial" w:eastAsia="Times New Roman" w:hAnsi="Arial" w:cs="Arial"/>
          <w:sz w:val="24"/>
          <w:szCs w:val="24"/>
          <w:lang w:eastAsia="nl-NL"/>
        </w:rPr>
        <w:t xml:space="preserve">ole 18. Jan is met zijn verre slagen natuurlijk in het voordeel bij dit soort holes. Lang, breed en ruimte. Daar verspeelde Piet zijn voorsprong en moest er verlengd worden op hole 1. </w:t>
      </w:r>
    </w:p>
    <w:p w14:paraId="5E84FFBC" w14:textId="6493D05B" w:rsidR="006C675D" w:rsidRDefault="00F91A8D" w:rsidP="006C675D">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Hier vond</w:t>
      </w:r>
      <w:r w:rsidR="006C675D" w:rsidRPr="00A763A7">
        <w:rPr>
          <w:rFonts w:ascii="Arial" w:eastAsia="Times New Roman" w:hAnsi="Arial" w:cs="Arial"/>
          <w:sz w:val="24"/>
          <w:szCs w:val="24"/>
          <w:lang w:eastAsia="nl-NL"/>
        </w:rPr>
        <w:t xml:space="preserve"> Piet zijn </w:t>
      </w:r>
      <w:r w:rsidRPr="00A763A7">
        <w:rPr>
          <w:rFonts w:ascii="Arial" w:eastAsia="Times New Roman" w:hAnsi="Arial" w:cs="Arial"/>
          <w:sz w:val="24"/>
          <w:szCs w:val="24"/>
          <w:lang w:eastAsia="nl-NL"/>
        </w:rPr>
        <w:t>Waterloo</w:t>
      </w:r>
      <w:r>
        <w:rPr>
          <w:rFonts w:ascii="Arial" w:eastAsia="Times New Roman" w:hAnsi="Arial" w:cs="Arial"/>
          <w:sz w:val="24"/>
          <w:szCs w:val="24"/>
          <w:lang w:eastAsia="nl-NL"/>
        </w:rPr>
        <w:t xml:space="preserve"> en J</w:t>
      </w:r>
      <w:r w:rsidR="006C675D" w:rsidRPr="00A763A7">
        <w:rPr>
          <w:rFonts w:ascii="Arial" w:eastAsia="Times New Roman" w:hAnsi="Arial" w:cs="Arial"/>
          <w:sz w:val="24"/>
          <w:szCs w:val="24"/>
          <w:lang w:eastAsia="nl-NL"/>
        </w:rPr>
        <w:t xml:space="preserve">an werd </w:t>
      </w:r>
      <w:r>
        <w:rPr>
          <w:rFonts w:ascii="Arial" w:eastAsia="Times New Roman" w:hAnsi="Arial" w:cs="Arial"/>
          <w:sz w:val="24"/>
          <w:szCs w:val="24"/>
          <w:lang w:eastAsia="nl-NL"/>
        </w:rPr>
        <w:t>glorieus</w:t>
      </w:r>
      <w:r w:rsidR="006C675D" w:rsidRPr="00A763A7">
        <w:rPr>
          <w:rFonts w:ascii="Arial" w:eastAsia="Times New Roman" w:hAnsi="Arial" w:cs="Arial"/>
          <w:sz w:val="24"/>
          <w:szCs w:val="24"/>
          <w:lang w:eastAsia="nl-NL"/>
        </w:rPr>
        <w:t xml:space="preserve"> winnaar.</w:t>
      </w:r>
    </w:p>
    <w:p w14:paraId="532B6142" w14:textId="77777777" w:rsidR="00F91A8D" w:rsidRPr="00A763A7" w:rsidRDefault="00F91A8D" w:rsidP="006C675D">
      <w:pPr>
        <w:shd w:val="clear" w:color="auto" w:fill="FFFFFF"/>
        <w:spacing w:after="0" w:line="240" w:lineRule="auto"/>
        <w:rPr>
          <w:rFonts w:ascii="Arial" w:eastAsia="Times New Roman" w:hAnsi="Arial" w:cs="Arial"/>
          <w:sz w:val="24"/>
          <w:szCs w:val="24"/>
          <w:lang w:eastAsia="nl-NL"/>
        </w:rPr>
      </w:pPr>
    </w:p>
    <w:p w14:paraId="3B102CE9" w14:textId="6EC5877E" w:rsidR="006C675D" w:rsidRPr="00A763A7" w:rsidRDefault="00F91A8D" w:rsidP="006C675D">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Het was een geweldig spannende wedstrijd. Maar er mag wel geconcludeerd worden dat de meest constante spelers de competitie heeft gewonnen. </w:t>
      </w:r>
    </w:p>
    <w:p w14:paraId="0535CBD9" w14:textId="2AEBE376" w:rsidR="006C675D" w:rsidRDefault="006C675D" w:rsidP="006C675D"/>
    <w:p w14:paraId="3681F4EB" w14:textId="6870DAFF" w:rsidR="00DA19C4" w:rsidRDefault="00DA19C4" w:rsidP="006C675D">
      <w:r>
        <w:t>Natuurlijk werden gladiatoren opgewacht bij hole 18 om de felicitatie over te kunnen brengen onder genot van een glaasje bubbels.</w:t>
      </w:r>
    </w:p>
    <w:p w14:paraId="4C8E640B" w14:textId="2F09AFA3" w:rsidR="0088641D" w:rsidRPr="003B75E0" w:rsidRDefault="0088641D" w:rsidP="006C675D">
      <w:r>
        <w:rPr>
          <w:noProof/>
        </w:rPr>
        <w:drawing>
          <wp:inline distT="0" distB="0" distL="0" distR="0" wp14:anchorId="40FE32D3" wp14:editId="61A2BEB4">
            <wp:extent cx="3474720" cy="2254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8622" cy="2256781"/>
                    </a:xfrm>
                    <a:prstGeom prst="rect">
                      <a:avLst/>
                    </a:prstGeom>
                    <a:noFill/>
                    <a:ln>
                      <a:noFill/>
                    </a:ln>
                  </pic:spPr>
                </pic:pic>
              </a:graphicData>
            </a:graphic>
          </wp:inline>
        </w:drawing>
      </w:r>
    </w:p>
    <w:sectPr w:rsidR="0088641D" w:rsidRPr="003B75E0" w:rsidSect="006C6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5D"/>
    <w:rsid w:val="003B2D82"/>
    <w:rsid w:val="003B75E0"/>
    <w:rsid w:val="006C675D"/>
    <w:rsid w:val="00840CA5"/>
    <w:rsid w:val="0088641D"/>
    <w:rsid w:val="00DA19C4"/>
    <w:rsid w:val="00EA2904"/>
    <w:rsid w:val="00F91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5942"/>
  <w15:chartTrackingRefBased/>
  <w15:docId w15:val="{FA1B54CB-73C2-42EC-AA25-204797A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7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EA29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EA29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EA2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en Ria van de Rakt</dc:creator>
  <cp:keywords/>
  <dc:description/>
  <cp:lastModifiedBy>Ton en Ria van de Rakt</cp:lastModifiedBy>
  <cp:revision>1</cp:revision>
  <dcterms:created xsi:type="dcterms:W3CDTF">2022-03-27T10:44:00Z</dcterms:created>
  <dcterms:modified xsi:type="dcterms:W3CDTF">2022-03-27T11:31:00Z</dcterms:modified>
</cp:coreProperties>
</file>